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8BA" w:rsidRDefault="006B5F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</w:t>
      </w:r>
      <w:r>
        <w:rPr>
          <w:b/>
          <w:bCs/>
          <w:i/>
          <w:iCs/>
          <w:sz w:val="36"/>
          <w:szCs w:val="36"/>
        </w:rPr>
        <w:t>Indirizzo LES</w:t>
      </w:r>
      <w:r>
        <w:rPr>
          <w:b/>
          <w:bCs/>
          <w:sz w:val="36"/>
          <w:szCs w:val="36"/>
        </w:rPr>
        <w:t xml:space="preserve"> </w:t>
      </w:r>
    </w:p>
    <w:p w:rsidR="00B528BA" w:rsidRDefault="00B528BA">
      <w:pPr>
        <w:rPr>
          <w:sz w:val="32"/>
          <w:szCs w:val="32"/>
        </w:rPr>
      </w:pPr>
    </w:p>
    <w:p w:rsidR="00B528BA" w:rsidRDefault="006B5FF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sz w:val="32"/>
          <w:szCs w:val="32"/>
        </w:rPr>
        <w:t>“Linguaggi non verbali”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Prima</w:t>
      </w:r>
    </w:p>
    <w:p w:rsidR="00B528BA" w:rsidRDefault="00B528BA">
      <w:pPr>
        <w:jc w:val="both"/>
        <w:rPr>
          <w:b/>
          <w:bCs/>
          <w:sz w:val="32"/>
          <w:szCs w:val="32"/>
        </w:rPr>
      </w:pPr>
    </w:p>
    <w:p w:rsidR="00B528BA" w:rsidRDefault="006B5FFB">
      <w:pPr>
        <w:jc w:val="both"/>
      </w:pPr>
      <w:r>
        <w:rPr>
          <w:sz w:val="22"/>
          <w:szCs w:val="22"/>
        </w:rPr>
        <w:t>La disciplina ha lo scopo di favorire l’integrazione tra i diversi linguaggi e di far costruire</w:t>
      </w:r>
      <w:r>
        <w:rPr>
          <w:sz w:val="22"/>
          <w:szCs w:val="22"/>
        </w:rPr>
        <w:t xml:space="preserve"> strumenti fondamentale per l’acquisizione di nuove conoscenze </w:t>
      </w:r>
      <w:proofErr w:type="gramStart"/>
      <w:r>
        <w:rPr>
          <w:sz w:val="22"/>
          <w:szCs w:val="22"/>
        </w:rPr>
        <w:t>utili  ad</w:t>
      </w:r>
      <w:proofErr w:type="gramEnd"/>
      <w:r>
        <w:rPr>
          <w:sz w:val="22"/>
          <w:szCs w:val="22"/>
        </w:rPr>
        <w:t xml:space="preserve"> interpretare la realtà in modo autonomo e consapevole.</w:t>
      </w:r>
    </w:p>
    <w:p w:rsidR="00B528BA" w:rsidRDefault="006B5FFB">
      <w:pPr>
        <w:rPr>
          <w:b/>
          <w:bCs/>
          <w:u w:val="single"/>
        </w:rPr>
      </w:pPr>
      <w:r>
        <w:rPr>
          <w:b/>
          <w:bCs/>
          <w:u w:val="single"/>
        </w:rPr>
        <w:t>Competenze del I bienni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3469004</wp:posOffset>
                </wp:positionV>
                <wp:extent cx="9007475" cy="4787776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47877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835"/>
                              <w:gridCol w:w="2835"/>
                              <w:gridCol w:w="2834"/>
                              <w:gridCol w:w="2836"/>
                            </w:tblGrid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3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Contenuti essenziali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Metodologia di lavoro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Modalità di valutazione </w:t>
                                  </w:r>
                                </w:p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 criteri</w:t>
                                  </w:r>
                                </w:p>
                              </w:tc>
                            </w:tr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70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widowControl w:val="0"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</w:pPr>
                                  <w:r>
                                    <w:t>Conoscere i meccanismi della percezione visiva.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Cosa sono e quali sono i linguaggi non verbali.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Che caratteristiche hanno e quale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la loro funzione.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Analisi di immagini ritenute esemplari e maggiormente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significative del linguaggio comunicativo non verbale.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La scelta distinta tra i diversi mezzi di comunicazione crea un percorso logico e sequenziale che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partendo  dal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giunge a definire il rapporto tra noi e gli altri.</w:t>
                                  </w:r>
                                </w:p>
                                <w:p w:rsidR="00B528BA" w:rsidRDefault="00B528BA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Paragrafoelenco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Saper leggere 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diverse  immagin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attraverso 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uso di codici linguistici.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lezione frontale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 apprendimento cooperativo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flipped classroom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Pr="00917D67" w:rsidRDefault="006B5FFB">
                                  <w:pPr>
                                    <w:pStyle w:val="Corpo"/>
                                    <w:rPr>
                                      <w:lang w:val="it-IT"/>
                                    </w:rPr>
                                  </w:pPr>
                                  <w:r w:rsidRPr="00917D67">
                                    <w:rPr>
                                      <w:lang w:val="it-IT"/>
                                    </w:rPr>
                                    <w:t>Oltre a verifiche orali, di tipo tradizionale, saranno svolte prove scritte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,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 in forma di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quiz, test o brevi testi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ed esercitazioni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>pratiche.</w:t>
                                  </w:r>
                                </w:p>
                              </w:tc>
                            </w:tr>
                          </w:tbl>
                          <w:p w:rsidR="00000000" w:rsidRDefault="006B5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62.35pt;margin-top:273.15pt;width:709.25pt;height:37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7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835"/>
                        <w:gridCol w:w="2835"/>
                        <w:gridCol w:w="2834"/>
                        <w:gridCol w:w="2836"/>
                      </w:tblGrid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3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Contenuti essenziali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Metodologia di lavoro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Modalità di valutazione </w:t>
                            </w:r>
                          </w:p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 criteri</w:t>
                            </w:r>
                          </w:p>
                        </w:tc>
                      </w:tr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70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</w:pPr>
                            <w:r>
                              <w:t>Conoscere i meccanismi della percezione visiva.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Cosa sono e quali sono i linguaggi non verbali.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Che caratteristiche hanno e quale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è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 loro funzione.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Analisi di immagini ritenute esemplari e maggiormente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significative del linguaggio comunicativo non verbale.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 scelta distinta tra i diversi mezzi di comunicazione crea un percorso logico e sequenziale che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partendo  dal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giunge a definire il rapporto tra noi e gli altri.</w:t>
                            </w:r>
                          </w:p>
                          <w:p w:rsidR="00B528BA" w:rsidRDefault="00B528BA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Saper leggere le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diverse  immagin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attraverso 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uso di codici linguistici.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lezione frontale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apprendimento cooperativo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flipped classroom 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Pr="00917D67" w:rsidRDefault="006B5FFB">
                            <w:pPr>
                              <w:pStyle w:val="Corpo"/>
                              <w:rPr>
                                <w:lang w:val="it-IT"/>
                              </w:rPr>
                            </w:pPr>
                            <w:r w:rsidRPr="00917D67">
                              <w:rPr>
                                <w:lang w:val="it-IT"/>
                              </w:rPr>
                              <w:t>Oltre a verifiche orali, di tipo tradizionale, saranno svolte prove scritte</w:t>
                            </w:r>
                            <w:r>
                              <w:rPr>
                                <w:lang w:val="it-IT"/>
                              </w:rPr>
                              <w:t>,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 in forma di </w:t>
                            </w:r>
                            <w:r>
                              <w:rPr>
                                <w:lang w:val="it-IT"/>
                              </w:rPr>
                              <w:t xml:space="preserve">quiz, test o brevi testi 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ed esercitazioni </w:t>
                            </w:r>
                            <w:r w:rsidRPr="00917D67">
                              <w:rPr>
                                <w:lang w:val="it-IT"/>
                              </w:rPr>
                              <w:t>pratiche.</w:t>
                            </w:r>
                          </w:p>
                        </w:tc>
                      </w:tr>
                    </w:tbl>
                    <w:p w:rsidR="00000000" w:rsidRDefault="006B5FF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u w:val="single"/>
        </w:rPr>
        <w:t xml:space="preserve">o: </w:t>
      </w:r>
    </w:p>
    <w:p w:rsidR="00B528BA" w:rsidRDefault="006B5FFB">
      <w:r>
        <w:t>Osservare, leggere ed interpretare la realtà allo scopo di comprenderne le logiche.</w:t>
      </w:r>
    </w:p>
    <w:p w:rsidR="00B528BA" w:rsidRDefault="006B5FFB">
      <w:r>
        <w:t>Saper utilizzare ed interpretare gli strumenti espressivi ed argomentativi per formulare un giudizio personale e/o individuarne sul significato specifico del</w:t>
      </w:r>
      <w:r>
        <w:t xml:space="preserve"> singolo processo comunicativo.</w:t>
      </w:r>
    </w:p>
    <w:p w:rsidR="00B528BA" w:rsidRDefault="006B5FFB">
      <w:r>
        <w:t>Comprendere ed utilizzare, in modo appropriato, un linguaggio, espressione di una creatività soggettiva.</w:t>
      </w:r>
    </w:p>
    <w:p w:rsidR="00B528BA" w:rsidRDefault="00B528BA">
      <w:pPr>
        <w:jc w:val="center"/>
        <w:rPr>
          <w:b/>
          <w:bCs/>
          <w:sz w:val="36"/>
          <w:szCs w:val="36"/>
        </w:rPr>
      </w:pPr>
    </w:p>
    <w:p w:rsidR="00B528BA" w:rsidRDefault="00B528BA">
      <w:pPr>
        <w:jc w:val="center"/>
        <w:rPr>
          <w:b/>
          <w:bCs/>
          <w:sz w:val="36"/>
          <w:szCs w:val="36"/>
        </w:rPr>
      </w:pPr>
    </w:p>
    <w:p w:rsidR="00B528BA" w:rsidRDefault="006B5F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</w:t>
      </w:r>
      <w:r>
        <w:rPr>
          <w:b/>
          <w:bCs/>
          <w:i/>
          <w:iCs/>
          <w:sz w:val="36"/>
          <w:szCs w:val="36"/>
        </w:rPr>
        <w:t>Indirizzo LES</w:t>
      </w:r>
      <w:r>
        <w:rPr>
          <w:b/>
          <w:bCs/>
          <w:sz w:val="36"/>
          <w:szCs w:val="36"/>
        </w:rPr>
        <w:t xml:space="preserve"> </w:t>
      </w:r>
    </w:p>
    <w:p w:rsidR="00B528BA" w:rsidRDefault="006B5FF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Curricolo della disciplina</w:t>
      </w:r>
      <w:r>
        <w:rPr>
          <w:b/>
          <w:bCs/>
          <w:i/>
          <w:iCs/>
          <w:sz w:val="32"/>
          <w:szCs w:val="32"/>
        </w:rPr>
        <w:t xml:space="preserve"> “Linguaggi non verbali”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Seconda</w:t>
      </w:r>
    </w:p>
    <w:p w:rsidR="00B528BA" w:rsidRDefault="00B528BA">
      <w:pPr>
        <w:jc w:val="center"/>
      </w:pPr>
    </w:p>
    <w:p w:rsidR="00B528BA" w:rsidRDefault="006B5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disciplina ha lo scopo di favorire l’integrazione tra i diversi linguaggi e di far costruire strumenti fondamentale per l’acquisizione di nuove conoscenze </w:t>
      </w:r>
      <w:proofErr w:type="gramStart"/>
      <w:r>
        <w:rPr>
          <w:sz w:val="22"/>
          <w:szCs w:val="22"/>
        </w:rPr>
        <w:t>utili  ad</w:t>
      </w:r>
      <w:proofErr w:type="gramEnd"/>
      <w:r>
        <w:rPr>
          <w:sz w:val="22"/>
          <w:szCs w:val="22"/>
        </w:rPr>
        <w:t xml:space="preserve"> interpretare la realtà in modo autonomo e consapevole.</w:t>
      </w:r>
    </w:p>
    <w:p w:rsidR="00B528BA" w:rsidRDefault="00B528BA"/>
    <w:p w:rsidR="00B528BA" w:rsidRDefault="006B5FFB">
      <w:pPr>
        <w:rPr>
          <w:b/>
          <w:bCs/>
          <w:u w:val="single"/>
        </w:rPr>
      </w:pPr>
      <w:r>
        <w:rPr>
          <w:b/>
          <w:bCs/>
          <w:u w:val="single"/>
        </w:rPr>
        <w:t>Competenze</w:t>
      </w:r>
      <w:r>
        <w:rPr>
          <w:b/>
          <w:bCs/>
          <w:u w:val="single"/>
        </w:rPr>
        <w:t xml:space="preserve"> del I bienn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3778250</wp:posOffset>
                </wp:positionV>
                <wp:extent cx="9004300" cy="3643412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0" cy="36434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2834"/>
                              <w:gridCol w:w="2834"/>
                              <w:gridCol w:w="2833"/>
                              <w:gridCol w:w="2835"/>
                            </w:tblGrid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Contenuti essenziali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Metodologia di lavoro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Modalità di valutazione </w:t>
                                  </w:r>
                                </w:p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 criteri</w:t>
                                  </w:r>
                                </w:p>
                              </w:tc>
                            </w:tr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7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widowControl w:val="0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</w:pPr>
                                  <w:r>
                                    <w:t>Conoscere i meccanismi della comunicazione visiva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Che caratteristiche hanno e quale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la loro funzione.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Analisi di prodotti multimediali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ritenuti esemplari e maggiormente significativi del linguaggio comunicativo.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 scelta distinta tra i diversi mezzi di comunicazione crea un percorso logico e sequenziale che giunge a definire il rapporto tra noi e la realt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circostante.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Paragrafoelenco"/>
                                    <w:numPr>
                                      <w:ilvl w:val="0"/>
                                      <w:numId w:val="4"/>
                                    </w:numPr>
                                    <w:shd w:val="clear" w:color="auto" w:fill="FFFFFF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Saper leggere 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diversi  prodotti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multimediali.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lezione frontale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 apprendimento cooperativo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flipped classroom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Pr="00917D67" w:rsidRDefault="006B5FFB">
                                  <w:pPr>
                                    <w:pStyle w:val="Corpo"/>
                                    <w:rPr>
                                      <w:lang w:val="it-IT"/>
                                    </w:rPr>
                                  </w:pPr>
                                  <w:r w:rsidRPr="00917D67">
                                    <w:rPr>
                                      <w:lang w:val="it-IT"/>
                                    </w:rPr>
                                    <w:t>Oltre a verifiche orali, di tipo tradizionale, saranno svolte prove scritte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,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 in forma di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quiz, test o brevi testi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>ed esercitazioni pratiche.</w:t>
                                  </w:r>
                                </w:p>
                              </w:tc>
                            </w:tr>
                          </w:tbl>
                          <w:p w:rsidR="00000000" w:rsidRDefault="006B5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6.7pt;margin-top:297.5pt;width:709pt;height:286.9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7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2834"/>
                        <w:gridCol w:w="2834"/>
                        <w:gridCol w:w="2833"/>
                        <w:gridCol w:w="2835"/>
                      </w:tblGrid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Contenuti essenziali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Metodologia di lavoro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Modalità di valutazione </w:t>
                            </w:r>
                          </w:p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 criteri</w:t>
                            </w:r>
                          </w:p>
                        </w:tc>
                      </w:tr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7"/>
                        </w:trPr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uppressAutoHyphens/>
                            </w:pPr>
                            <w:r>
                              <w:t>Conoscere i meccanismi della comunicazione visiva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Che caratteristiche hanno e quale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è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 loro funzione.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Analisi di prodotti multimediali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ritenuti esemplari e maggiormente significativi del linguaggio comunicativo.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scelta distinta tra i diversi mezzi di comunicazione crea un percorso logico e sequenziale che giunge a definire il rapporto tra noi e la realt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circostante.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Saper leggere 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diversi  prodotti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multimediali.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lezione frontale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apprendimento cooperativo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flipped classroom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Pr="00917D67" w:rsidRDefault="006B5FFB">
                            <w:pPr>
                              <w:pStyle w:val="Corpo"/>
                              <w:rPr>
                                <w:lang w:val="it-IT"/>
                              </w:rPr>
                            </w:pPr>
                            <w:r w:rsidRPr="00917D67">
                              <w:rPr>
                                <w:lang w:val="it-IT"/>
                              </w:rPr>
                              <w:t>Oltre a verifiche orali, di tipo tradizionale, saranno svolte prove scritte</w:t>
                            </w:r>
                            <w:r>
                              <w:rPr>
                                <w:lang w:val="it-IT"/>
                              </w:rPr>
                              <w:t>,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 in forma di </w:t>
                            </w:r>
                            <w:r>
                              <w:rPr>
                                <w:lang w:val="it-IT"/>
                              </w:rPr>
                              <w:t xml:space="preserve">quiz, test o brevi testi </w:t>
                            </w:r>
                            <w:r w:rsidRPr="00917D67">
                              <w:rPr>
                                <w:lang w:val="it-IT"/>
                              </w:rPr>
                              <w:t>ed esercitazioni pratiche.</w:t>
                            </w:r>
                          </w:p>
                        </w:tc>
                      </w:tr>
                    </w:tbl>
                    <w:p w:rsidR="00000000" w:rsidRDefault="006B5FF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u w:val="single"/>
        </w:rPr>
        <w:t xml:space="preserve">io: </w:t>
      </w:r>
    </w:p>
    <w:p w:rsidR="00B528BA" w:rsidRDefault="00B528BA">
      <w:pPr>
        <w:rPr>
          <w:b/>
          <w:bCs/>
          <w:u w:val="single"/>
        </w:rPr>
      </w:pPr>
    </w:p>
    <w:p w:rsidR="00B528BA" w:rsidRDefault="006B5FFB">
      <w:r>
        <w:t>Osservare, leggere ed interpretare la realtà allo scopo di comprenderne le logiche.</w:t>
      </w:r>
    </w:p>
    <w:p w:rsidR="00B528BA" w:rsidRDefault="006B5FFB">
      <w:r>
        <w:t>Saper utilizzare ed interpretare gli strumenti espressivi ed argomentativi per formulare un giudizio personale e/o individuarne sul significato specifico del singolo proce</w:t>
      </w:r>
      <w:r>
        <w:t>sso comunicativo.</w:t>
      </w:r>
    </w:p>
    <w:p w:rsidR="00B528BA" w:rsidRDefault="006B5FFB">
      <w:r>
        <w:t>Comprendere ed utilizzare, in modo appropriato, un linguaggio, espressione di una creatività soggettiva.</w:t>
      </w:r>
    </w:p>
    <w:p w:rsidR="00B528BA" w:rsidRDefault="00B528BA">
      <w:pPr>
        <w:jc w:val="center"/>
      </w:pPr>
    </w:p>
    <w:p w:rsidR="00B528BA" w:rsidRDefault="00B528BA">
      <w:pPr>
        <w:jc w:val="center"/>
      </w:pPr>
    </w:p>
    <w:p w:rsidR="00B528BA" w:rsidRDefault="00B528BA">
      <w:pPr>
        <w:jc w:val="center"/>
      </w:pPr>
    </w:p>
    <w:p w:rsidR="00B528BA" w:rsidRDefault="006B5F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</w:t>
      </w:r>
      <w:r>
        <w:rPr>
          <w:b/>
          <w:bCs/>
          <w:i/>
          <w:iCs/>
          <w:sz w:val="36"/>
          <w:szCs w:val="36"/>
        </w:rPr>
        <w:t>Indirizzo LES Internazionale</w:t>
      </w:r>
      <w:r>
        <w:rPr>
          <w:b/>
          <w:bCs/>
          <w:sz w:val="36"/>
          <w:szCs w:val="36"/>
        </w:rPr>
        <w:t xml:space="preserve"> </w:t>
      </w:r>
    </w:p>
    <w:p w:rsidR="00B528BA" w:rsidRDefault="00B528BA">
      <w:pPr>
        <w:rPr>
          <w:sz w:val="32"/>
          <w:szCs w:val="32"/>
        </w:rPr>
      </w:pPr>
    </w:p>
    <w:p w:rsidR="00B528BA" w:rsidRDefault="006B5FF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i/>
          <w:iCs/>
          <w:sz w:val="32"/>
          <w:szCs w:val="32"/>
        </w:rPr>
        <w:t>“Linguaggi non verbali”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Indirizzo </w:t>
      </w:r>
      <w:r>
        <w:rPr>
          <w:b/>
          <w:bCs/>
          <w:sz w:val="32"/>
          <w:szCs w:val="32"/>
        </w:rPr>
        <w:t>LES Internazionale</w:t>
      </w:r>
      <w:r>
        <w:rPr>
          <w:sz w:val="32"/>
          <w:szCs w:val="32"/>
        </w:rPr>
        <w:t xml:space="preserve"> - Classe </w:t>
      </w:r>
      <w:r>
        <w:rPr>
          <w:b/>
          <w:bCs/>
          <w:sz w:val="32"/>
          <w:szCs w:val="32"/>
        </w:rPr>
        <w:t>Seconda</w:t>
      </w:r>
    </w:p>
    <w:p w:rsidR="00B528BA" w:rsidRDefault="00B528BA">
      <w:pPr>
        <w:rPr>
          <w:sz w:val="32"/>
          <w:szCs w:val="32"/>
        </w:rPr>
      </w:pPr>
    </w:p>
    <w:p w:rsidR="00B528BA" w:rsidRDefault="006B5F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disciplina ha lo scopo di favorire l’integrazione tra i diversi linguaggi e di far costituire strumenti fondamentale per l’acquisizione di nuove conoscenze </w:t>
      </w:r>
      <w:proofErr w:type="gramStart"/>
      <w:r>
        <w:rPr>
          <w:sz w:val="22"/>
          <w:szCs w:val="22"/>
        </w:rPr>
        <w:t>utili  ad</w:t>
      </w:r>
      <w:proofErr w:type="gramEnd"/>
      <w:r>
        <w:rPr>
          <w:sz w:val="22"/>
          <w:szCs w:val="22"/>
        </w:rPr>
        <w:t xml:space="preserve"> interpretare la realtà in modo autonomo </w:t>
      </w:r>
      <w:r>
        <w:rPr>
          <w:sz w:val="22"/>
          <w:szCs w:val="22"/>
        </w:rPr>
        <w:t>e consapevole.</w:t>
      </w:r>
    </w:p>
    <w:p w:rsidR="00B528BA" w:rsidRDefault="00B528BA"/>
    <w:p w:rsidR="00B528BA" w:rsidRDefault="006B5FFB">
      <w:pPr>
        <w:rPr>
          <w:b/>
          <w:bCs/>
          <w:u w:val="single"/>
        </w:rPr>
      </w:pPr>
      <w:r>
        <w:rPr>
          <w:b/>
          <w:bCs/>
          <w:u w:val="single"/>
        </w:rPr>
        <w:t>Compet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3992876</wp:posOffset>
                </wp:positionV>
                <wp:extent cx="9004300" cy="3930402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0" cy="39304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0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4"/>
                              <w:gridCol w:w="2834"/>
                              <w:gridCol w:w="2834"/>
                              <w:gridCol w:w="2833"/>
                              <w:gridCol w:w="2835"/>
                            </w:tblGrid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Contenuti essenziali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Metodologia di lavoro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Modalità di valutazione </w:t>
                                  </w:r>
                                </w:p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 criteri</w:t>
                                  </w:r>
                                </w:p>
                              </w:tc>
                            </w:tr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50"/>
                              </w:trPr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widowControl w:val="0"/>
                                    <w:numPr>
                                      <w:ilvl w:val="0"/>
                                      <w:numId w:val="5"/>
                                    </w:numPr>
                                    <w:suppressAutoHyphens/>
                                  </w:pPr>
                                  <w:r>
                                    <w:t>Conoscere i meccanismi della comunicazione visiva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Che caratteristiche hanno e quale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la loro funzione.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Analisi di prodotti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multimediali ritenuti esemplari e maggiormente significativi del linguaggio comunicativo.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 scelta distinta tra i diversi mezzi di comunicazione crea un percorso logico e sequenziale che giunge a definire il rapporto tra noi e la realt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circostante.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Paragrafoelenco"/>
                                    <w:numPr>
                                      <w:ilvl w:val="0"/>
                                      <w:numId w:val="6"/>
                                    </w:numPr>
                                    <w:shd w:val="clear" w:color="auto" w:fill="FFFFFF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Saper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leggere i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diversi  prodotti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multimediali.</w:t>
                                  </w:r>
                                </w:p>
                              </w:tc>
                              <w:tc>
                                <w:tcPr>
                                  <w:tcW w:w="2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lezione frontale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 apprendimento cooperativo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flipped classroom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Pr="00917D67" w:rsidRDefault="006B5FFB">
                                  <w:pPr>
                                    <w:pStyle w:val="Corpo"/>
                                    <w:rPr>
                                      <w:lang w:val="it-IT"/>
                                    </w:rPr>
                                  </w:pPr>
                                  <w:r w:rsidRPr="00917D67">
                                    <w:rPr>
                                      <w:lang w:val="it-IT"/>
                                    </w:rPr>
                                    <w:t>Oltre a verifiche orali, di tipo tradizionale, saranno svolte prove scritte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,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 in forma di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quiz, test o brevi testi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ed esercitazioni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>pratiche.</w:t>
                                  </w:r>
                                </w:p>
                              </w:tc>
                            </w:tr>
                          </w:tbl>
                          <w:p w:rsidR="00000000" w:rsidRDefault="006B5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56.7pt;margin-top:314.4pt;width:709pt;height:30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70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4"/>
                        <w:gridCol w:w="2834"/>
                        <w:gridCol w:w="2834"/>
                        <w:gridCol w:w="2833"/>
                        <w:gridCol w:w="2835"/>
                      </w:tblGrid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0"/>
                        </w:trPr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Contenuti essenziali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Metodologia di lavoro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Modalità di valutazione </w:t>
                            </w:r>
                          </w:p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 criteri</w:t>
                            </w:r>
                          </w:p>
                        </w:tc>
                      </w:tr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50"/>
                        </w:trPr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uppressAutoHyphens/>
                            </w:pPr>
                            <w:r>
                              <w:t>Conoscere i meccanismi della comunicazione visiva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Che caratteristiche hanno e quale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è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 loro funzione.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Analisi di prodotti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multimediali ritenuti esemplari e maggiormente significativi del linguaggio comunicativo.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scelta distinta tra i diversi mezzi di comunicazione crea un percorso logico e sequenziale che giunge a definire il rapporto tra noi e la realt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circostante.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Paragrafoelenco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Saper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leggere i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diversi  prodotti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multimediali.</w:t>
                            </w:r>
                          </w:p>
                        </w:tc>
                        <w:tc>
                          <w:tcPr>
                            <w:tcW w:w="2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lezione frontale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apprendimento cooperativo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flipped classroom 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Pr="00917D67" w:rsidRDefault="006B5FFB">
                            <w:pPr>
                              <w:pStyle w:val="Corpo"/>
                              <w:rPr>
                                <w:lang w:val="it-IT"/>
                              </w:rPr>
                            </w:pPr>
                            <w:r w:rsidRPr="00917D67">
                              <w:rPr>
                                <w:lang w:val="it-IT"/>
                              </w:rPr>
                              <w:t>Oltre a verifiche orali, di tipo tradizionale, saranno svolte prove scritte</w:t>
                            </w:r>
                            <w:r>
                              <w:rPr>
                                <w:lang w:val="it-IT"/>
                              </w:rPr>
                              <w:t>,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 in forma di </w:t>
                            </w:r>
                            <w:r>
                              <w:rPr>
                                <w:lang w:val="it-IT"/>
                              </w:rPr>
                              <w:t xml:space="preserve">quiz, test o brevi testi 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ed esercitazioni </w:t>
                            </w:r>
                            <w:r w:rsidRPr="00917D67">
                              <w:rPr>
                                <w:lang w:val="it-IT"/>
                              </w:rPr>
                              <w:t>pratiche.</w:t>
                            </w:r>
                          </w:p>
                        </w:tc>
                      </w:tr>
                    </w:tbl>
                    <w:p w:rsidR="00000000" w:rsidRDefault="006B5FF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u w:val="single"/>
        </w:rPr>
        <w:t xml:space="preserve">enze del I biennio:   </w:t>
      </w:r>
    </w:p>
    <w:p w:rsidR="00B528BA" w:rsidRDefault="006B5FFB">
      <w:r>
        <w:t>Osservare, leggere ed interpretare la realtà allo scopo di comprenderne le logiche.</w:t>
      </w:r>
    </w:p>
    <w:p w:rsidR="00B528BA" w:rsidRDefault="006B5FFB">
      <w:r>
        <w:t>Saper utilizzare ed interpretare gli strumenti espressivi ed argomentativi per formulare un giudizio personale e/o individuarne sul signif</w:t>
      </w:r>
      <w:r>
        <w:t>icato specifico del singolo processo comunicativo.</w:t>
      </w:r>
    </w:p>
    <w:p w:rsidR="00B528BA" w:rsidRDefault="006B5FFB">
      <w:r>
        <w:t>Comprendere ed utilizzare, in modo appropriato, un linguaggio, espressione di una creatività soggettiva.</w:t>
      </w:r>
    </w:p>
    <w:p w:rsidR="00B528BA" w:rsidRDefault="00B528BA">
      <w:pPr>
        <w:jc w:val="center"/>
        <w:rPr>
          <w:b/>
          <w:bCs/>
          <w:sz w:val="36"/>
          <w:szCs w:val="36"/>
        </w:rPr>
      </w:pPr>
    </w:p>
    <w:p w:rsidR="00B528BA" w:rsidRDefault="00B528BA">
      <w:pPr>
        <w:jc w:val="center"/>
        <w:rPr>
          <w:b/>
          <w:bCs/>
          <w:sz w:val="36"/>
          <w:szCs w:val="36"/>
        </w:rPr>
      </w:pPr>
    </w:p>
    <w:p w:rsidR="00B528BA" w:rsidRDefault="006B5F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Liceo G. Pascoli – </w:t>
      </w:r>
      <w:r>
        <w:rPr>
          <w:b/>
          <w:bCs/>
          <w:i/>
          <w:iCs/>
          <w:sz w:val="36"/>
          <w:szCs w:val="36"/>
        </w:rPr>
        <w:t>Indirizzo LES</w:t>
      </w:r>
      <w:r>
        <w:rPr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B528BA" w:rsidRDefault="006B5FF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Curricolo della disciplina </w:t>
      </w:r>
      <w:r>
        <w:rPr>
          <w:b/>
          <w:bCs/>
          <w:sz w:val="32"/>
          <w:szCs w:val="32"/>
        </w:rPr>
        <w:t xml:space="preserve">“Linguaggi non </w:t>
      </w:r>
      <w:r>
        <w:rPr>
          <w:b/>
          <w:bCs/>
          <w:sz w:val="32"/>
          <w:szCs w:val="32"/>
        </w:rPr>
        <w:t>verbali”</w:t>
      </w:r>
      <w:r>
        <w:rPr>
          <w:sz w:val="32"/>
          <w:szCs w:val="32"/>
        </w:rPr>
        <w:t xml:space="preserve"> – Indirizzo </w:t>
      </w:r>
      <w:r>
        <w:rPr>
          <w:b/>
          <w:bCs/>
          <w:sz w:val="32"/>
          <w:szCs w:val="32"/>
        </w:rPr>
        <w:t>LES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Internazionale </w:t>
      </w:r>
      <w:r>
        <w:rPr>
          <w:sz w:val="32"/>
          <w:szCs w:val="32"/>
        </w:rPr>
        <w:t xml:space="preserve">- Classe </w:t>
      </w:r>
      <w:r>
        <w:rPr>
          <w:b/>
          <w:bCs/>
          <w:sz w:val="32"/>
          <w:szCs w:val="32"/>
        </w:rPr>
        <w:t>Prima</w:t>
      </w:r>
    </w:p>
    <w:p w:rsidR="00B528BA" w:rsidRDefault="00B528BA">
      <w:pPr>
        <w:jc w:val="both"/>
        <w:rPr>
          <w:b/>
          <w:bCs/>
          <w:sz w:val="32"/>
          <w:szCs w:val="32"/>
        </w:rPr>
      </w:pPr>
    </w:p>
    <w:p w:rsidR="00B528BA" w:rsidRDefault="006B5FFB">
      <w:pPr>
        <w:jc w:val="both"/>
      </w:pPr>
      <w:r>
        <w:rPr>
          <w:sz w:val="22"/>
          <w:szCs w:val="22"/>
        </w:rPr>
        <w:t xml:space="preserve">La disciplina ha lo scopo di favorire l’integrazione tra i diversi linguaggi e di far acquisire strumenti fondamentale per l’acquisizione di nuove conoscenze </w:t>
      </w:r>
      <w:proofErr w:type="gramStart"/>
      <w:r>
        <w:rPr>
          <w:sz w:val="22"/>
          <w:szCs w:val="22"/>
        </w:rPr>
        <w:t>utili  ad</w:t>
      </w:r>
      <w:proofErr w:type="gramEnd"/>
      <w:r>
        <w:rPr>
          <w:sz w:val="22"/>
          <w:szCs w:val="22"/>
        </w:rPr>
        <w:t xml:space="preserve"> interpretare la realtà in modo a</w:t>
      </w:r>
      <w:r>
        <w:rPr>
          <w:sz w:val="22"/>
          <w:szCs w:val="22"/>
        </w:rPr>
        <w:t>utonomo e consapevole.</w:t>
      </w:r>
    </w:p>
    <w:p w:rsidR="00B528BA" w:rsidRDefault="006B5FFB">
      <w:pPr>
        <w:rPr>
          <w:b/>
          <w:bCs/>
          <w:u w:val="single"/>
        </w:rPr>
      </w:pPr>
      <w:r>
        <w:rPr>
          <w:b/>
          <w:bCs/>
          <w:u w:val="single"/>
        </w:rPr>
        <w:t>Competenze del I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951088</wp:posOffset>
                </wp:positionH>
                <wp:positionV relativeFrom="page">
                  <wp:posOffset>3556532</wp:posOffset>
                </wp:positionV>
                <wp:extent cx="9007475" cy="4787776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475" cy="47877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7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2835"/>
                              <w:gridCol w:w="2835"/>
                              <w:gridCol w:w="2834"/>
                              <w:gridCol w:w="2836"/>
                            </w:tblGrid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13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Conoscenze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Contenuti essenziali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Abilità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Metodologia di lavoro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Modalità di valutazione </w:t>
                                  </w:r>
                                </w:p>
                                <w:p w:rsidR="00B528BA" w:rsidRDefault="006B5FFB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e criteri</w:t>
                                  </w:r>
                                </w:p>
                              </w:tc>
                            </w:tr>
                            <w:tr w:rsidR="00B528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20"/>
                              </w:trPr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widowControl w:val="0"/>
                                    <w:numPr>
                                      <w:ilvl w:val="0"/>
                                      <w:numId w:val="7"/>
                                    </w:numPr>
                                    <w:suppressAutoHyphens/>
                                  </w:pPr>
                                  <w:r>
                                    <w:t>Conoscere i meccanismi della percezione visiva.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Cosa sono e quali sono i linguaggi non verbali.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Che caratteristiche hanno e quale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è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la loro funzione.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Analisi di immagini ritenute esemplari e maggiormente significative del linguaggio comunicativo non verbale.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La scelta distinta tra i diversi mezzi di comunicazione crea un percorso logico e sequenzial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e che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partendo  dal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é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giunge a definire il rapporto tra noi e gli altri.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Paragrafoelenco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FFFFFF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Saper leggere le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diverse  immagini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 xml:space="preserve"> attraverso l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it-IT"/>
                                    </w:rPr>
                                    <w:t>uso di codici linguistici.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lezione frontale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attivit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in apprendimento cooperativo </w:t>
                                  </w:r>
                                </w:p>
                                <w:p w:rsidR="00B528BA" w:rsidRDefault="006B5FFB">
                                  <w:pPr>
                                    <w:pStyle w:val="Didefault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</w:tabs>
                                    <w:spacing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flipped classroom 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528BA" w:rsidRPr="00917D67" w:rsidRDefault="006B5FFB">
                                  <w:pPr>
                                    <w:pStyle w:val="Corpo"/>
                                    <w:rPr>
                                      <w:lang w:val="it-IT"/>
                                    </w:rPr>
                                  </w:pPr>
                                  <w:r w:rsidRPr="00917D67">
                                    <w:rPr>
                                      <w:lang w:val="it-IT"/>
                                    </w:rPr>
                                    <w:t xml:space="preserve">Oltre a verifiche orali, di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>tipo tradizionale, saranno svolte prove scritte</w:t>
                                  </w:r>
                                  <w:r>
                                    <w:rPr>
                                      <w:lang w:val="it-IT"/>
                                    </w:rPr>
                                    <w:t>,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 xml:space="preserve"> in forma di 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quiz, test o brevi testi </w:t>
                                  </w:r>
                                  <w:r w:rsidRPr="00917D67">
                                    <w:rPr>
                                      <w:lang w:val="it-IT"/>
                                    </w:rPr>
                                    <w:t>ed esercitazioni pratiche.</w:t>
                                  </w:r>
                                </w:p>
                              </w:tc>
                            </w:tr>
                          </w:tbl>
                          <w:p w:rsidR="00000000" w:rsidRDefault="006B5FF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74.9pt;margin-top:280.05pt;width:709.25pt;height:37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7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2835"/>
                        <w:gridCol w:w="2835"/>
                        <w:gridCol w:w="2834"/>
                        <w:gridCol w:w="2836"/>
                      </w:tblGrid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13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Conoscenze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Contenuti essenziali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Abilità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Metodologia di lavoro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Modalità di valutazione </w:t>
                            </w:r>
                          </w:p>
                          <w:p w:rsidR="00B528BA" w:rsidRDefault="006B5FF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e criteri</w:t>
                            </w:r>
                          </w:p>
                        </w:tc>
                      </w:tr>
                      <w:tr w:rsidR="00B528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20"/>
                        </w:trPr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uppressAutoHyphens/>
                            </w:pPr>
                            <w:r>
                              <w:t>Conoscere i meccanismi della percezione visiva.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Cosa sono e quali sono i linguaggi non verbali.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Che caratteristiche hanno e quale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è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la loro funzione.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Analisi di immagini ritenute esemplari e maggiormente significative del linguaggio comunicativo non verbale.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La scelta distinta tra i diversi mezzi di comunicazione crea un percorso logico e sequenzial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e che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partendo  dal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giunge a definire il rapporto tra noi e gli altri.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Paragrafoelenco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Saper leggere le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diverse  immagini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 xml:space="preserve"> attraverso 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it-IT"/>
                              </w:rPr>
                              <w:t>uso di codici linguistici.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lezione frontale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attivit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in apprendimento cooperativo </w:t>
                            </w:r>
                          </w:p>
                          <w:p w:rsidR="00B528BA" w:rsidRDefault="006B5FFB">
                            <w:pPr>
                              <w:pStyle w:val="Didefault"/>
                              <w:tabs>
                                <w:tab w:val="left" w:pos="720"/>
                                <w:tab w:val="left" w:pos="1440"/>
                                <w:tab w:val="left" w:pos="2160"/>
                              </w:tabs>
                              <w:spacing w:after="240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flipped classroom </w:t>
                            </w:r>
                          </w:p>
                        </w:tc>
                        <w:tc>
                          <w:tcPr>
                            <w:tcW w:w="28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528BA" w:rsidRPr="00917D67" w:rsidRDefault="006B5FFB">
                            <w:pPr>
                              <w:pStyle w:val="Corpo"/>
                              <w:rPr>
                                <w:lang w:val="it-IT"/>
                              </w:rPr>
                            </w:pPr>
                            <w:r w:rsidRPr="00917D67">
                              <w:rPr>
                                <w:lang w:val="it-IT"/>
                              </w:rPr>
                              <w:t xml:space="preserve">Oltre a verifiche orali, di </w:t>
                            </w:r>
                            <w:r w:rsidRPr="00917D67">
                              <w:rPr>
                                <w:lang w:val="it-IT"/>
                              </w:rPr>
                              <w:t>tipo tradizionale, saranno svolte prove scritte</w:t>
                            </w:r>
                            <w:r>
                              <w:rPr>
                                <w:lang w:val="it-IT"/>
                              </w:rPr>
                              <w:t>,</w:t>
                            </w:r>
                            <w:r w:rsidRPr="00917D67">
                              <w:rPr>
                                <w:lang w:val="it-IT"/>
                              </w:rPr>
                              <w:t xml:space="preserve"> in forma di </w:t>
                            </w:r>
                            <w:r>
                              <w:rPr>
                                <w:lang w:val="it-IT"/>
                              </w:rPr>
                              <w:t xml:space="preserve">quiz, test o brevi testi </w:t>
                            </w:r>
                            <w:r w:rsidRPr="00917D67">
                              <w:rPr>
                                <w:lang w:val="it-IT"/>
                              </w:rPr>
                              <w:t>ed esercitazioni pratiche.</w:t>
                            </w:r>
                          </w:p>
                        </w:tc>
                      </w:tr>
                    </w:tbl>
                    <w:p w:rsidR="00000000" w:rsidRDefault="006B5FF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b/>
          <w:bCs/>
          <w:u w:val="single"/>
        </w:rPr>
        <w:t xml:space="preserve"> biennio: </w:t>
      </w:r>
    </w:p>
    <w:p w:rsidR="00B528BA" w:rsidRDefault="006B5FFB">
      <w:r>
        <w:t>Osservare, leggere ed interpretare la realtà allo scopo di comprenderne le logiche.</w:t>
      </w:r>
    </w:p>
    <w:p w:rsidR="00B528BA" w:rsidRDefault="006B5FFB">
      <w:r>
        <w:t xml:space="preserve">Saper utilizzare ed interpretare gli strumenti </w:t>
      </w:r>
      <w:r>
        <w:t>espressivi ed argomentativi per formulare un giudizio personale e/o individuarne sul significato specifico del singolo processo comunicativo.</w:t>
      </w:r>
    </w:p>
    <w:p w:rsidR="00B528BA" w:rsidRDefault="006B5FFB">
      <w:r>
        <w:t>Comprendere ed utilizzare, in modo appropriato, un linguaggio, espressione di una creatività soggettiva.</w:t>
      </w:r>
    </w:p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p w:rsidR="00B528BA" w:rsidRDefault="00B528BA"/>
    <w:sectPr w:rsidR="00B528BA">
      <w:headerReference w:type="default" r:id="rId7"/>
      <w:footerReference w:type="default" r:id="rId8"/>
      <w:pgSz w:w="16840" w:h="11900" w:orient="landscape"/>
      <w:pgMar w:top="1418" w:right="1418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5FFB">
      <w:r>
        <w:separator/>
      </w:r>
    </w:p>
  </w:endnote>
  <w:endnote w:type="continuationSeparator" w:id="0">
    <w:p w:rsidR="00000000" w:rsidRDefault="006B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BA" w:rsidRDefault="00B528B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5FFB">
      <w:r>
        <w:separator/>
      </w:r>
    </w:p>
  </w:footnote>
  <w:footnote w:type="continuationSeparator" w:id="0">
    <w:p w:rsidR="00000000" w:rsidRDefault="006B5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BA" w:rsidRDefault="00B528B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34A4A"/>
    <w:multiLevelType w:val="hybridMultilevel"/>
    <w:tmpl w:val="6CF09DBE"/>
    <w:lvl w:ilvl="0" w:tplc="F43438F4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DEA6AE">
      <w:start w:val="1"/>
      <w:numFmt w:val="bullet"/>
      <w:lvlText w:val="o"/>
      <w:lvlJc w:val="left"/>
      <w:pPr>
        <w:ind w:left="103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30A626">
      <w:start w:val="1"/>
      <w:numFmt w:val="bullet"/>
      <w:lvlText w:val="▪"/>
      <w:lvlJc w:val="left"/>
      <w:pPr>
        <w:ind w:left="17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6DF62">
      <w:start w:val="1"/>
      <w:numFmt w:val="bullet"/>
      <w:lvlText w:val="•"/>
      <w:lvlJc w:val="left"/>
      <w:pPr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A2F854">
      <w:start w:val="1"/>
      <w:numFmt w:val="bullet"/>
      <w:lvlText w:val="o"/>
      <w:lvlJc w:val="left"/>
      <w:pPr>
        <w:ind w:left="319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0F5A0">
      <w:start w:val="1"/>
      <w:numFmt w:val="bullet"/>
      <w:lvlText w:val="▪"/>
      <w:lvlJc w:val="left"/>
      <w:pPr>
        <w:ind w:left="391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888B64">
      <w:start w:val="1"/>
      <w:numFmt w:val="bullet"/>
      <w:lvlText w:val="•"/>
      <w:lvlJc w:val="left"/>
      <w:pPr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04A4C">
      <w:start w:val="1"/>
      <w:numFmt w:val="bullet"/>
      <w:lvlText w:val="o"/>
      <w:lvlJc w:val="left"/>
      <w:pPr>
        <w:ind w:left="53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D4F638">
      <w:start w:val="1"/>
      <w:numFmt w:val="bullet"/>
      <w:lvlText w:val="▪"/>
      <w:lvlJc w:val="left"/>
      <w:pPr>
        <w:ind w:left="607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AD3E21"/>
    <w:multiLevelType w:val="hybridMultilevel"/>
    <w:tmpl w:val="767ABE34"/>
    <w:lvl w:ilvl="0" w:tplc="4F84EE58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C8586">
      <w:start w:val="1"/>
      <w:numFmt w:val="bullet"/>
      <w:lvlText w:val="o"/>
      <w:lvlJc w:val="left"/>
      <w:pPr>
        <w:ind w:left="103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CC4876">
      <w:start w:val="1"/>
      <w:numFmt w:val="bullet"/>
      <w:lvlText w:val="▪"/>
      <w:lvlJc w:val="left"/>
      <w:pPr>
        <w:ind w:left="17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B83728">
      <w:start w:val="1"/>
      <w:numFmt w:val="bullet"/>
      <w:lvlText w:val="•"/>
      <w:lvlJc w:val="left"/>
      <w:pPr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E8C034">
      <w:start w:val="1"/>
      <w:numFmt w:val="bullet"/>
      <w:lvlText w:val="o"/>
      <w:lvlJc w:val="left"/>
      <w:pPr>
        <w:ind w:left="319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D4F81C">
      <w:start w:val="1"/>
      <w:numFmt w:val="bullet"/>
      <w:lvlText w:val="▪"/>
      <w:lvlJc w:val="left"/>
      <w:pPr>
        <w:ind w:left="391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565464">
      <w:start w:val="1"/>
      <w:numFmt w:val="bullet"/>
      <w:lvlText w:val="•"/>
      <w:lvlJc w:val="left"/>
      <w:pPr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470E8">
      <w:start w:val="1"/>
      <w:numFmt w:val="bullet"/>
      <w:lvlText w:val="o"/>
      <w:lvlJc w:val="left"/>
      <w:pPr>
        <w:ind w:left="53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CDF46">
      <w:start w:val="1"/>
      <w:numFmt w:val="bullet"/>
      <w:lvlText w:val="▪"/>
      <w:lvlJc w:val="left"/>
      <w:pPr>
        <w:ind w:left="607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EB04B0"/>
    <w:multiLevelType w:val="hybridMultilevel"/>
    <w:tmpl w:val="15F8268A"/>
    <w:lvl w:ilvl="0" w:tplc="C0C2444C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4F0D2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BE063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0CBE8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60E7A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45DE8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48814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5C741E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EE360E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3FA2E7E"/>
    <w:multiLevelType w:val="hybridMultilevel"/>
    <w:tmpl w:val="9F4EF0E8"/>
    <w:lvl w:ilvl="0" w:tplc="B34A9754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6031F2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368774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66C78E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1CFC6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BC9F30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3A1E6A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2C53C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2993E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0693959"/>
    <w:multiLevelType w:val="hybridMultilevel"/>
    <w:tmpl w:val="AAF04500"/>
    <w:lvl w:ilvl="0" w:tplc="A0405D90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C51C4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9A1A88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E612A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3806D2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85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4A93A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B6F4E0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04F5E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8C70542"/>
    <w:multiLevelType w:val="hybridMultilevel"/>
    <w:tmpl w:val="E5129A68"/>
    <w:lvl w:ilvl="0" w:tplc="02D06522">
      <w:start w:val="1"/>
      <w:numFmt w:val="bullet"/>
      <w:lvlText w:val="•"/>
      <w:lvlJc w:val="left"/>
      <w:pPr>
        <w:ind w:left="317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40C984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C80602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2703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8267C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0480BA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B0E6E6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A1DF0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8E702">
      <w:start w:val="1"/>
      <w:numFmt w:val="bullet"/>
      <w:lvlText w:val="•"/>
      <w:lvlJc w:val="left"/>
      <w:p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DA364E"/>
    <w:multiLevelType w:val="hybridMultilevel"/>
    <w:tmpl w:val="07746420"/>
    <w:lvl w:ilvl="0" w:tplc="9A24D4BA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417E4">
      <w:start w:val="1"/>
      <w:numFmt w:val="bullet"/>
      <w:lvlText w:val="o"/>
      <w:lvlJc w:val="left"/>
      <w:pPr>
        <w:ind w:left="103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C8AE12">
      <w:start w:val="1"/>
      <w:numFmt w:val="bullet"/>
      <w:lvlText w:val="▪"/>
      <w:lvlJc w:val="left"/>
      <w:pPr>
        <w:ind w:left="17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8E416">
      <w:start w:val="1"/>
      <w:numFmt w:val="bullet"/>
      <w:lvlText w:val="•"/>
      <w:lvlJc w:val="left"/>
      <w:pPr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FC7980">
      <w:start w:val="1"/>
      <w:numFmt w:val="bullet"/>
      <w:lvlText w:val="o"/>
      <w:lvlJc w:val="left"/>
      <w:pPr>
        <w:ind w:left="319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424B2">
      <w:start w:val="1"/>
      <w:numFmt w:val="bullet"/>
      <w:lvlText w:val="▪"/>
      <w:lvlJc w:val="left"/>
      <w:pPr>
        <w:ind w:left="391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CAAEA">
      <w:start w:val="1"/>
      <w:numFmt w:val="bullet"/>
      <w:lvlText w:val="•"/>
      <w:lvlJc w:val="left"/>
      <w:pPr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A834E">
      <w:start w:val="1"/>
      <w:numFmt w:val="bullet"/>
      <w:lvlText w:val="o"/>
      <w:lvlJc w:val="left"/>
      <w:pPr>
        <w:ind w:left="53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741948">
      <w:start w:val="1"/>
      <w:numFmt w:val="bullet"/>
      <w:lvlText w:val="▪"/>
      <w:lvlJc w:val="left"/>
      <w:pPr>
        <w:ind w:left="607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F7D3559"/>
    <w:multiLevelType w:val="hybridMultilevel"/>
    <w:tmpl w:val="910A9CDA"/>
    <w:lvl w:ilvl="0" w:tplc="074656AE">
      <w:start w:val="1"/>
      <w:numFmt w:val="bullet"/>
      <w:lvlText w:val="•"/>
      <w:lvlJc w:val="left"/>
      <w:pPr>
        <w:ind w:left="285" w:hanging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66402">
      <w:start w:val="1"/>
      <w:numFmt w:val="bullet"/>
      <w:lvlText w:val="o"/>
      <w:lvlJc w:val="left"/>
      <w:pPr>
        <w:ind w:left="103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EE1EC0">
      <w:start w:val="1"/>
      <w:numFmt w:val="bullet"/>
      <w:lvlText w:val="▪"/>
      <w:lvlJc w:val="left"/>
      <w:pPr>
        <w:ind w:left="17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FA6B7C">
      <w:start w:val="1"/>
      <w:numFmt w:val="bullet"/>
      <w:lvlText w:val="•"/>
      <w:lvlJc w:val="left"/>
      <w:pPr>
        <w:ind w:left="247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0644AE">
      <w:start w:val="1"/>
      <w:numFmt w:val="bullet"/>
      <w:lvlText w:val="o"/>
      <w:lvlJc w:val="left"/>
      <w:pPr>
        <w:ind w:left="319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856A0">
      <w:start w:val="1"/>
      <w:numFmt w:val="bullet"/>
      <w:lvlText w:val="▪"/>
      <w:lvlJc w:val="left"/>
      <w:pPr>
        <w:ind w:left="391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6DCC4">
      <w:start w:val="1"/>
      <w:numFmt w:val="bullet"/>
      <w:lvlText w:val="•"/>
      <w:lvlJc w:val="left"/>
      <w:pPr>
        <w:ind w:left="4631" w:hanging="3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CF0CE">
      <w:start w:val="1"/>
      <w:numFmt w:val="bullet"/>
      <w:lvlText w:val="o"/>
      <w:lvlJc w:val="left"/>
      <w:pPr>
        <w:ind w:left="535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987C34">
      <w:start w:val="1"/>
      <w:numFmt w:val="bullet"/>
      <w:lvlText w:val="▪"/>
      <w:lvlJc w:val="left"/>
      <w:pPr>
        <w:ind w:left="6071" w:hanging="3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BA"/>
    <w:rsid w:val="006B5FFB"/>
    <w:rsid w:val="00917D67"/>
    <w:rsid w:val="009D0F1D"/>
    <w:rsid w:val="00B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2896"/>
  <w15:docId w15:val="{FAFE5AA2-F515-4218-918D-A157A947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filippi</cp:lastModifiedBy>
  <cp:revision>4</cp:revision>
  <dcterms:created xsi:type="dcterms:W3CDTF">2018-09-29T06:14:00Z</dcterms:created>
  <dcterms:modified xsi:type="dcterms:W3CDTF">2018-09-29T06:16:00Z</dcterms:modified>
</cp:coreProperties>
</file>